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59581" w14:textId="32C973AF" w:rsidR="00FB2BC0" w:rsidRPr="00554BAF" w:rsidRDefault="00FB2BC0" w:rsidP="00FB2BC0">
      <w:pPr>
        <w:spacing w:before="240" w:after="240"/>
        <w:ind w:left="-540" w:right="-450"/>
        <w:jc w:val="center"/>
        <w:rPr>
          <w:rFonts w:asciiTheme="majorHAnsi" w:eastAsia="Arial" w:hAnsiTheme="majorHAnsi" w:cstheme="majorHAnsi"/>
          <w:color w:val="1155CC"/>
          <w:sz w:val="24"/>
          <w:szCs w:val="24"/>
          <w:u w:val="single"/>
        </w:rPr>
      </w:pPr>
      <w:r w:rsidRPr="00554BAF">
        <w:rPr>
          <w:rFonts w:asciiTheme="majorHAnsi" w:hAnsiTheme="majorHAnsi" w:cstheme="majorHAnsi"/>
          <w:b/>
          <w:sz w:val="24"/>
          <w:szCs w:val="24"/>
        </w:rPr>
        <w:t xml:space="preserve">University Park Special Meeting Agenda May 23, 2025 </w:t>
      </w:r>
      <w:r w:rsidRPr="00554BAF">
        <w:rPr>
          <w:rFonts w:asciiTheme="majorHAnsi" w:hAnsiTheme="majorHAnsi" w:cstheme="majorHAnsi"/>
          <w:b/>
          <w:sz w:val="24"/>
          <w:szCs w:val="24"/>
        </w:rPr>
        <w:br/>
      </w:r>
      <w:r w:rsidR="00BD1084" w:rsidRPr="00554BAF">
        <w:rPr>
          <w:rFonts w:asciiTheme="majorHAnsi" w:hAnsiTheme="majorHAnsi" w:cstheme="majorHAnsi"/>
          <w:b/>
          <w:sz w:val="24"/>
          <w:szCs w:val="24"/>
        </w:rPr>
        <w:t>10</w:t>
      </w:r>
      <w:r w:rsidRPr="00554BAF">
        <w:rPr>
          <w:rFonts w:asciiTheme="majorHAnsi" w:hAnsiTheme="majorHAnsi" w:cstheme="majorHAnsi"/>
          <w:b/>
          <w:sz w:val="24"/>
          <w:szCs w:val="24"/>
        </w:rPr>
        <w:t>:00</w:t>
      </w:r>
      <w:r w:rsidR="00BD1084" w:rsidRPr="00554BAF">
        <w:rPr>
          <w:rFonts w:asciiTheme="majorHAnsi" w:hAnsiTheme="majorHAnsi" w:cstheme="majorHAnsi"/>
          <w:b/>
          <w:sz w:val="24"/>
          <w:szCs w:val="24"/>
        </w:rPr>
        <w:t>am</w:t>
      </w:r>
      <w:r w:rsidRPr="00554BAF">
        <w:rPr>
          <w:rFonts w:asciiTheme="majorHAnsi" w:hAnsiTheme="majorHAnsi" w:cstheme="majorHAnsi"/>
          <w:b/>
          <w:sz w:val="24"/>
          <w:szCs w:val="24"/>
        </w:rPr>
        <w:t xml:space="preserve"> at the clubhouse and on ZOOM</w:t>
      </w:r>
    </w:p>
    <w:p w14:paraId="3595595E" w14:textId="77777777" w:rsidR="00FB2BC0" w:rsidRPr="00554BAF" w:rsidRDefault="00FB2BC0" w:rsidP="00FB2BC0">
      <w:pPr>
        <w:spacing w:before="240" w:after="120"/>
        <w:jc w:val="both"/>
        <w:rPr>
          <w:rFonts w:asciiTheme="majorHAnsi" w:hAnsiTheme="majorHAnsi" w:cstheme="majorHAnsi"/>
          <w:sz w:val="24"/>
          <w:szCs w:val="24"/>
        </w:rPr>
      </w:pPr>
      <w:r w:rsidRPr="00554BAF">
        <w:rPr>
          <w:rFonts w:asciiTheme="majorHAnsi" w:hAnsiTheme="majorHAnsi" w:cstheme="majorHAnsi"/>
          <w:sz w:val="24"/>
          <w:szCs w:val="24"/>
        </w:rPr>
        <w:t>NOTICE: All attendants will need to state their first and last name on the sign-in sheet or have their first and last name displayed on the Zoom meetings. This is for proper recordkeeping of the UP public meetings. If your first and last name is not displayed properly on Zoom, you can provide it in the chat, or speak it aloud at the start of the meeting. If your first and last name has not been recorded by 5</w:t>
      </w:r>
      <w:r w:rsidRPr="00554BAF">
        <w:rPr>
          <w:rFonts w:asciiTheme="majorHAnsi" w:hAnsiTheme="majorHAnsi" w:cstheme="majorHAnsi"/>
          <w:color w:val="00B0F0"/>
          <w:sz w:val="24"/>
          <w:szCs w:val="24"/>
        </w:rPr>
        <w:t xml:space="preserve"> </w:t>
      </w:r>
      <w:r w:rsidRPr="00554BAF">
        <w:rPr>
          <w:rFonts w:asciiTheme="majorHAnsi" w:hAnsiTheme="majorHAnsi" w:cstheme="majorHAnsi"/>
          <w:sz w:val="24"/>
          <w:szCs w:val="24"/>
        </w:rPr>
        <w:t>minutes after the start of the meeting, you will be removed from the Zoom. This meeting is being recorded, including both the live and Zoom audiences, for future reference. Viewer Discretion is advised. To adhere to proper record keeping, the audio and visual recordings will stay active throughout all Zoom meetings.</w:t>
      </w:r>
      <w:r w:rsidRPr="00554BAF">
        <w:rPr>
          <w:rFonts w:asciiTheme="majorHAnsi" w:hAnsiTheme="majorHAnsi" w:cstheme="majorHAnsi"/>
          <w:sz w:val="24"/>
          <w:szCs w:val="24"/>
        </w:rPr>
        <w:tab/>
        <w:t xml:space="preserve">                    </w:t>
      </w:r>
      <w:r w:rsidRPr="00554BAF">
        <w:rPr>
          <w:rFonts w:asciiTheme="majorHAnsi" w:hAnsiTheme="majorHAnsi" w:cstheme="majorHAnsi"/>
          <w:sz w:val="24"/>
          <w:szCs w:val="24"/>
        </w:rPr>
        <w:br/>
        <w:t xml:space="preserve">                                  ________________________________________________________</w:t>
      </w:r>
    </w:p>
    <w:p w14:paraId="3D924D61" w14:textId="310CF4E0" w:rsidR="00FB2BC0" w:rsidRDefault="00FB2BC0" w:rsidP="00FB2BC0">
      <w:pPr>
        <w:spacing w:before="240" w:after="240"/>
        <w:rPr>
          <w:rFonts w:asciiTheme="majorHAnsi" w:hAnsiTheme="majorHAnsi" w:cstheme="majorHAnsi"/>
          <w:sz w:val="24"/>
          <w:szCs w:val="24"/>
        </w:rPr>
      </w:pPr>
      <w:r w:rsidRPr="00554BAF">
        <w:rPr>
          <w:rFonts w:asciiTheme="majorHAnsi" w:hAnsiTheme="majorHAnsi" w:cstheme="majorHAnsi"/>
          <w:sz w:val="24"/>
          <w:szCs w:val="24"/>
        </w:rPr>
        <w:t>Call to Order: Board Members present: Jo Ann Zahner, James Slaymaker, Sarah Dahl is on ZOOM.</w:t>
      </w:r>
    </w:p>
    <w:p w14:paraId="4C9C2EAA" w14:textId="3AFE4F30" w:rsidR="00FF0744" w:rsidRDefault="00FF0744" w:rsidP="00FB2BC0">
      <w:pPr>
        <w:spacing w:before="240" w:after="240"/>
        <w:rPr>
          <w:rFonts w:asciiTheme="majorHAnsi" w:hAnsiTheme="majorHAnsi" w:cstheme="majorHAnsi"/>
          <w:sz w:val="24"/>
          <w:szCs w:val="24"/>
        </w:rPr>
      </w:pPr>
      <w:r>
        <w:rPr>
          <w:rFonts w:asciiTheme="majorHAnsi" w:hAnsiTheme="majorHAnsi" w:cstheme="majorHAnsi"/>
          <w:sz w:val="24"/>
          <w:szCs w:val="24"/>
        </w:rPr>
        <w:t>In person: Karla Slaymaker, Jim Slaymaker, Danielle Maple, Jim Jackson, Todd Schmidt, Mark Feldman, Annie Feldman</w:t>
      </w:r>
    </w:p>
    <w:p w14:paraId="6AE359DC" w14:textId="4930C7DE" w:rsidR="00FF0744" w:rsidRPr="00554BAF" w:rsidRDefault="00FF0744" w:rsidP="00FB2BC0">
      <w:pPr>
        <w:spacing w:before="240" w:after="240"/>
        <w:rPr>
          <w:rFonts w:asciiTheme="majorHAnsi" w:hAnsiTheme="majorHAnsi" w:cstheme="majorHAnsi"/>
          <w:sz w:val="24"/>
          <w:szCs w:val="24"/>
        </w:rPr>
      </w:pPr>
      <w:r>
        <w:rPr>
          <w:rFonts w:asciiTheme="majorHAnsi" w:hAnsiTheme="majorHAnsi" w:cstheme="majorHAnsi"/>
          <w:sz w:val="24"/>
          <w:szCs w:val="24"/>
        </w:rPr>
        <w:t>By Zoom: Danielle Maple (for recording purposes only)</w:t>
      </w:r>
    </w:p>
    <w:p w14:paraId="5B35D907" w14:textId="08E637BA" w:rsidR="00FB2BC0" w:rsidRPr="00554BAF" w:rsidRDefault="00FB2BC0" w:rsidP="00FB2BC0">
      <w:pPr>
        <w:spacing w:before="240" w:after="240"/>
        <w:rPr>
          <w:rFonts w:asciiTheme="majorHAnsi" w:hAnsiTheme="majorHAnsi" w:cstheme="majorHAnsi"/>
          <w:sz w:val="24"/>
          <w:szCs w:val="24"/>
        </w:rPr>
      </w:pPr>
      <w:r w:rsidRPr="00554BAF">
        <w:rPr>
          <w:rFonts w:asciiTheme="majorHAnsi" w:hAnsiTheme="majorHAnsi" w:cstheme="majorHAnsi"/>
          <w:b/>
          <w:sz w:val="24"/>
          <w:szCs w:val="24"/>
        </w:rPr>
        <w:t xml:space="preserve">At this meeting we will </w:t>
      </w:r>
      <w:r w:rsidR="001B7779" w:rsidRPr="00554BAF">
        <w:rPr>
          <w:rFonts w:asciiTheme="majorHAnsi" w:hAnsiTheme="majorHAnsi" w:cstheme="majorHAnsi"/>
          <w:b/>
          <w:sz w:val="24"/>
          <w:szCs w:val="24"/>
        </w:rPr>
        <w:t xml:space="preserve">not be discussing what has happened in the past. This meeting is only to </w:t>
      </w:r>
      <w:r w:rsidRPr="00554BAF">
        <w:rPr>
          <w:rFonts w:asciiTheme="majorHAnsi" w:hAnsiTheme="majorHAnsi" w:cstheme="majorHAnsi"/>
          <w:b/>
          <w:sz w:val="24"/>
          <w:szCs w:val="24"/>
        </w:rPr>
        <w:t xml:space="preserve">discuss new information relating to </w:t>
      </w:r>
      <w:r w:rsidR="001B7779" w:rsidRPr="00554BAF">
        <w:rPr>
          <w:rFonts w:asciiTheme="majorHAnsi" w:hAnsiTheme="majorHAnsi" w:cstheme="majorHAnsi"/>
          <w:b/>
          <w:sz w:val="24"/>
          <w:szCs w:val="24"/>
        </w:rPr>
        <w:t xml:space="preserve">the </w:t>
      </w:r>
      <w:r w:rsidRPr="00554BAF">
        <w:rPr>
          <w:rFonts w:asciiTheme="majorHAnsi" w:hAnsiTheme="majorHAnsi" w:cstheme="majorHAnsi"/>
          <w:b/>
          <w:sz w:val="24"/>
          <w:szCs w:val="24"/>
        </w:rPr>
        <w:t>covenants that has been collected since the April special meeting and any final input from Community members</w:t>
      </w:r>
      <w:r w:rsidR="001B7779" w:rsidRPr="00554BAF">
        <w:rPr>
          <w:rFonts w:asciiTheme="majorHAnsi" w:hAnsiTheme="majorHAnsi" w:cstheme="majorHAnsi"/>
          <w:sz w:val="24"/>
          <w:szCs w:val="24"/>
        </w:rPr>
        <w:t xml:space="preserve"> </w:t>
      </w:r>
      <w:r w:rsidR="001B7779" w:rsidRPr="00554BAF">
        <w:rPr>
          <w:rFonts w:asciiTheme="majorHAnsi" w:hAnsiTheme="majorHAnsi" w:cstheme="majorHAnsi"/>
          <w:b/>
          <w:bCs/>
          <w:sz w:val="24"/>
          <w:szCs w:val="24"/>
        </w:rPr>
        <w:t>pertaining to our upcoming decision on whether to update or eliminate the University Park Covenants.</w:t>
      </w:r>
      <w:r w:rsidR="001B7779" w:rsidRPr="00554BAF">
        <w:rPr>
          <w:rFonts w:asciiTheme="majorHAnsi" w:hAnsiTheme="majorHAnsi" w:cstheme="majorHAnsi"/>
          <w:sz w:val="24"/>
          <w:szCs w:val="24"/>
        </w:rPr>
        <w:t xml:space="preserve"> </w:t>
      </w:r>
      <w:r w:rsidRPr="00554BAF">
        <w:rPr>
          <w:rFonts w:asciiTheme="majorHAnsi" w:hAnsiTheme="majorHAnsi" w:cstheme="majorHAnsi"/>
          <w:b/>
          <w:sz w:val="24"/>
          <w:szCs w:val="24"/>
        </w:rPr>
        <w:t xml:space="preserve"> </w:t>
      </w:r>
      <w:r w:rsidR="001B7779" w:rsidRPr="00554BAF">
        <w:rPr>
          <w:rFonts w:asciiTheme="majorHAnsi" w:hAnsiTheme="majorHAnsi" w:cstheme="majorHAnsi"/>
          <w:b/>
          <w:sz w:val="24"/>
          <w:szCs w:val="24"/>
        </w:rPr>
        <w:t>We plan</w:t>
      </w:r>
      <w:r w:rsidRPr="00554BAF">
        <w:rPr>
          <w:rFonts w:asciiTheme="majorHAnsi" w:hAnsiTheme="majorHAnsi" w:cstheme="majorHAnsi"/>
          <w:b/>
          <w:sz w:val="24"/>
          <w:szCs w:val="24"/>
        </w:rPr>
        <w:t xml:space="preserve"> to the vote at June's regular board meeting. This is the only topic we will be discussing</w:t>
      </w:r>
      <w:r w:rsidR="00990C37" w:rsidRPr="00554BAF">
        <w:rPr>
          <w:rFonts w:asciiTheme="majorHAnsi" w:hAnsiTheme="majorHAnsi" w:cstheme="majorHAnsi"/>
          <w:b/>
          <w:sz w:val="24"/>
          <w:szCs w:val="24"/>
        </w:rPr>
        <w:t>.</w:t>
      </w:r>
      <w:r w:rsidRPr="00554BAF">
        <w:rPr>
          <w:rFonts w:asciiTheme="majorHAnsi" w:hAnsiTheme="majorHAnsi" w:cstheme="majorHAnsi"/>
          <w:sz w:val="24"/>
          <w:szCs w:val="24"/>
        </w:rPr>
        <w:t xml:space="preserve"> </w:t>
      </w:r>
    </w:p>
    <w:p w14:paraId="5C438D32" w14:textId="503F9F9E" w:rsidR="00C3419A" w:rsidRPr="00554BAF" w:rsidRDefault="0072607D" w:rsidP="00946FF6">
      <w:pPr>
        <w:spacing w:before="240" w:after="240"/>
        <w:rPr>
          <w:rFonts w:asciiTheme="majorHAnsi" w:hAnsiTheme="majorHAnsi" w:cstheme="majorHAnsi"/>
          <w:sz w:val="24"/>
          <w:szCs w:val="24"/>
        </w:rPr>
      </w:pPr>
      <w:r w:rsidRPr="00554BAF">
        <w:rPr>
          <w:rFonts w:asciiTheme="majorHAnsi" w:hAnsiTheme="majorHAnsi" w:cstheme="majorHAnsi"/>
          <w:sz w:val="24"/>
          <w:szCs w:val="24"/>
        </w:rPr>
        <w:t xml:space="preserve">There </w:t>
      </w:r>
      <w:r w:rsidR="001B7779" w:rsidRPr="00554BAF">
        <w:rPr>
          <w:rFonts w:asciiTheme="majorHAnsi" w:hAnsiTheme="majorHAnsi" w:cstheme="majorHAnsi"/>
          <w:sz w:val="24"/>
          <w:szCs w:val="24"/>
        </w:rPr>
        <w:t>were</w:t>
      </w:r>
      <w:r w:rsidRPr="00554BAF">
        <w:rPr>
          <w:rFonts w:asciiTheme="majorHAnsi" w:hAnsiTheme="majorHAnsi" w:cstheme="majorHAnsi"/>
          <w:sz w:val="24"/>
          <w:szCs w:val="24"/>
        </w:rPr>
        <w:t xml:space="preserve"> few unanswered questions after the last Special meeting about Covenants. </w:t>
      </w:r>
      <w:r w:rsidR="00E6774B">
        <w:rPr>
          <w:rFonts w:asciiTheme="majorHAnsi" w:hAnsiTheme="majorHAnsi" w:cstheme="majorHAnsi"/>
          <w:sz w:val="24"/>
          <w:szCs w:val="24"/>
        </w:rPr>
        <w:t xml:space="preserve">James </w:t>
      </w:r>
      <w:r w:rsidR="00946FF6" w:rsidRPr="00554BAF">
        <w:rPr>
          <w:rFonts w:asciiTheme="majorHAnsi" w:hAnsiTheme="majorHAnsi" w:cstheme="majorHAnsi"/>
          <w:sz w:val="24"/>
          <w:szCs w:val="24"/>
        </w:rPr>
        <w:t xml:space="preserve">contacted the Riley County Counselors office with a question about enforcement of Riley County Land Development Regulations and other ordinances. </w:t>
      </w:r>
      <w:r w:rsidR="00E6774B">
        <w:rPr>
          <w:rFonts w:asciiTheme="majorHAnsi" w:hAnsiTheme="majorHAnsi" w:cstheme="majorHAnsi"/>
          <w:sz w:val="24"/>
          <w:szCs w:val="24"/>
        </w:rPr>
        <w:t xml:space="preserve">He </w:t>
      </w:r>
      <w:r w:rsidRPr="00554BAF">
        <w:rPr>
          <w:rFonts w:asciiTheme="majorHAnsi" w:hAnsiTheme="majorHAnsi" w:cstheme="majorHAnsi"/>
          <w:sz w:val="24"/>
          <w:szCs w:val="24"/>
        </w:rPr>
        <w:t xml:space="preserve">was told that </w:t>
      </w:r>
      <w:r w:rsidR="00946FF6" w:rsidRPr="00554BAF">
        <w:rPr>
          <w:rFonts w:asciiTheme="majorHAnsi" w:hAnsiTheme="majorHAnsi" w:cstheme="majorHAnsi"/>
          <w:sz w:val="24"/>
          <w:szCs w:val="24"/>
        </w:rPr>
        <w:t>in July 2024</w:t>
      </w:r>
      <w:r w:rsidR="00946FF6" w:rsidRPr="00946FF6">
        <w:rPr>
          <w:rFonts w:asciiTheme="majorHAnsi" w:hAnsiTheme="majorHAnsi" w:cstheme="majorHAnsi"/>
          <w:sz w:val="24"/>
          <w:szCs w:val="24"/>
        </w:rPr>
        <w:t xml:space="preserve"> Riley County</w:t>
      </w:r>
      <w:r w:rsidRPr="00554BAF">
        <w:rPr>
          <w:rFonts w:asciiTheme="majorHAnsi" w:hAnsiTheme="majorHAnsi" w:cstheme="majorHAnsi"/>
          <w:sz w:val="24"/>
          <w:szCs w:val="24"/>
        </w:rPr>
        <w:t xml:space="preserve"> was granted</w:t>
      </w:r>
      <w:r w:rsidR="00946FF6" w:rsidRPr="00946FF6">
        <w:rPr>
          <w:rFonts w:asciiTheme="majorHAnsi" w:hAnsiTheme="majorHAnsi" w:cstheme="majorHAnsi"/>
          <w:sz w:val="24"/>
          <w:szCs w:val="24"/>
        </w:rPr>
        <w:t xml:space="preserve"> authority to abate nuisances on properties in unincorporated areas and bill property owners for the cost of the work, due to Kansas Senate Bill 384.</w:t>
      </w:r>
      <w:r w:rsidR="00946FF6" w:rsidRPr="00554BAF">
        <w:rPr>
          <w:rFonts w:asciiTheme="majorHAnsi" w:hAnsiTheme="majorHAnsi" w:cstheme="majorHAnsi"/>
          <w:sz w:val="24"/>
          <w:szCs w:val="24"/>
        </w:rPr>
        <w:t xml:space="preserve"> </w:t>
      </w:r>
      <w:r w:rsidR="00946FF6" w:rsidRPr="00946FF6">
        <w:rPr>
          <w:rFonts w:asciiTheme="majorHAnsi" w:hAnsiTheme="majorHAnsi" w:cstheme="majorHAnsi"/>
          <w:sz w:val="24"/>
          <w:szCs w:val="24"/>
        </w:rPr>
        <w:t>A property nuisance involves knowingly allowing conditions that endanger public health, safety, or welfare. Examples include storing multiple abandoned vehicles, broken furniture, discarded refrigerators, or other hazardous materials. Typically, nuisances are identified through neighbor complaints.</w:t>
      </w:r>
      <w:r w:rsidR="00946FF6" w:rsidRPr="00554BAF">
        <w:rPr>
          <w:rFonts w:asciiTheme="majorHAnsi" w:hAnsiTheme="majorHAnsi" w:cstheme="majorHAnsi"/>
          <w:sz w:val="24"/>
          <w:szCs w:val="24"/>
        </w:rPr>
        <w:t xml:space="preserve"> The link is on University Park’s website or </w:t>
      </w:r>
      <w:proofErr w:type="gramStart"/>
      <w:r w:rsidR="00946FF6" w:rsidRPr="00554BAF">
        <w:rPr>
          <w:rFonts w:asciiTheme="majorHAnsi" w:hAnsiTheme="majorHAnsi" w:cstheme="majorHAnsi"/>
          <w:sz w:val="24"/>
          <w:szCs w:val="24"/>
        </w:rPr>
        <w:t>call</w:t>
      </w:r>
      <w:proofErr w:type="gramEnd"/>
      <w:r w:rsidR="00946FF6" w:rsidRPr="00554BAF">
        <w:rPr>
          <w:rFonts w:asciiTheme="majorHAnsi" w:hAnsiTheme="majorHAnsi" w:cstheme="majorHAnsi"/>
          <w:sz w:val="24"/>
          <w:szCs w:val="24"/>
        </w:rPr>
        <w:t xml:space="preserve"> Riley County Planning and Development at 785-537-6332.</w:t>
      </w:r>
    </w:p>
    <w:p w14:paraId="1B9591D8" w14:textId="3D1A07DA" w:rsidR="0072607D" w:rsidRPr="00554BAF" w:rsidRDefault="00C45C68" w:rsidP="00946FF6">
      <w:pPr>
        <w:spacing w:before="240" w:after="240"/>
        <w:rPr>
          <w:rFonts w:asciiTheme="majorHAnsi" w:hAnsiTheme="majorHAnsi" w:cstheme="majorHAnsi"/>
          <w:sz w:val="24"/>
          <w:szCs w:val="24"/>
        </w:rPr>
      </w:pPr>
      <w:r>
        <w:rPr>
          <w:rFonts w:asciiTheme="majorHAnsi" w:hAnsiTheme="majorHAnsi" w:cstheme="majorHAnsi"/>
          <w:sz w:val="24"/>
          <w:szCs w:val="24"/>
        </w:rPr>
        <w:t>James</w:t>
      </w:r>
      <w:r w:rsidR="0072607D" w:rsidRPr="00554BAF">
        <w:rPr>
          <w:rFonts w:asciiTheme="majorHAnsi" w:hAnsiTheme="majorHAnsi" w:cstheme="majorHAnsi"/>
          <w:sz w:val="24"/>
          <w:szCs w:val="24"/>
        </w:rPr>
        <w:t xml:space="preserve"> also </w:t>
      </w:r>
      <w:proofErr w:type="gramStart"/>
      <w:r w:rsidR="0072607D" w:rsidRPr="00554BAF">
        <w:rPr>
          <w:rFonts w:asciiTheme="majorHAnsi" w:hAnsiTheme="majorHAnsi" w:cstheme="majorHAnsi"/>
          <w:sz w:val="24"/>
          <w:szCs w:val="24"/>
        </w:rPr>
        <w:t>looked into</w:t>
      </w:r>
      <w:proofErr w:type="gramEnd"/>
      <w:r w:rsidR="0072607D" w:rsidRPr="00554BAF">
        <w:rPr>
          <w:rFonts w:asciiTheme="majorHAnsi" w:hAnsiTheme="majorHAnsi" w:cstheme="majorHAnsi"/>
          <w:sz w:val="24"/>
          <w:szCs w:val="24"/>
        </w:rPr>
        <w:t xml:space="preserve"> open burning regulations and posted the</w:t>
      </w:r>
      <w:r w:rsidR="00BD1084" w:rsidRPr="00554BAF">
        <w:rPr>
          <w:rFonts w:asciiTheme="majorHAnsi" w:hAnsiTheme="majorHAnsi" w:cstheme="majorHAnsi"/>
          <w:sz w:val="24"/>
          <w:szCs w:val="24"/>
        </w:rPr>
        <w:t>m</w:t>
      </w:r>
      <w:r w:rsidR="0072607D" w:rsidRPr="00554BAF">
        <w:rPr>
          <w:rFonts w:asciiTheme="majorHAnsi" w:hAnsiTheme="majorHAnsi" w:cstheme="majorHAnsi"/>
          <w:sz w:val="24"/>
          <w:szCs w:val="24"/>
        </w:rPr>
        <w:t xml:space="preserve"> on the webpage. The two things that caught </w:t>
      </w:r>
      <w:r w:rsidR="00E6774B">
        <w:rPr>
          <w:rFonts w:asciiTheme="majorHAnsi" w:hAnsiTheme="majorHAnsi" w:cstheme="majorHAnsi"/>
          <w:sz w:val="24"/>
          <w:szCs w:val="24"/>
        </w:rPr>
        <w:t>his</w:t>
      </w:r>
      <w:r w:rsidR="0072607D" w:rsidRPr="00554BAF">
        <w:rPr>
          <w:rFonts w:asciiTheme="majorHAnsi" w:hAnsiTheme="majorHAnsi" w:cstheme="majorHAnsi"/>
          <w:sz w:val="24"/>
          <w:szCs w:val="24"/>
        </w:rPr>
        <w:t xml:space="preserve"> attention were…1) once you get a burn permit you cannot burn within 1,000 feet of any occupied dwelling unless the occupant of that dwelling has been notified before the burn. 2) </w:t>
      </w:r>
      <w:r w:rsidR="00BD1084" w:rsidRPr="00554BAF">
        <w:rPr>
          <w:rFonts w:asciiTheme="majorHAnsi" w:hAnsiTheme="majorHAnsi" w:cstheme="majorHAnsi"/>
          <w:sz w:val="24"/>
          <w:szCs w:val="24"/>
        </w:rPr>
        <w:t xml:space="preserve">A person may obtain an approval from the department to conduct an open burning operation that is not otherwise exempt from the prohibition imposed by KAR 28-19-645 if it is demonstrated that the open burning is necessary, which in the case of burning for the purpose of disposal of any materials, shall mean that there is no other practical means of disposal. </w:t>
      </w:r>
    </w:p>
    <w:p w14:paraId="0A3A96F3" w14:textId="572AF876" w:rsidR="00990C37" w:rsidRPr="00554BAF" w:rsidRDefault="00990C37" w:rsidP="00946FF6">
      <w:pPr>
        <w:spacing w:before="240" w:after="240"/>
        <w:rPr>
          <w:rFonts w:asciiTheme="majorHAnsi" w:hAnsiTheme="majorHAnsi" w:cstheme="majorHAnsi"/>
          <w:sz w:val="24"/>
          <w:szCs w:val="24"/>
        </w:rPr>
      </w:pPr>
    </w:p>
    <w:p w14:paraId="035B2DD8" w14:textId="3922F56F" w:rsidR="00990C37" w:rsidRPr="00554BAF" w:rsidRDefault="00E6774B" w:rsidP="00990C37">
      <w:pPr>
        <w:spacing w:before="240" w:after="240"/>
        <w:rPr>
          <w:rFonts w:asciiTheme="majorHAnsi" w:hAnsiTheme="majorHAnsi" w:cstheme="majorHAnsi"/>
          <w:sz w:val="24"/>
          <w:szCs w:val="24"/>
        </w:rPr>
      </w:pPr>
      <w:r>
        <w:rPr>
          <w:rFonts w:asciiTheme="majorHAnsi" w:hAnsiTheme="majorHAnsi" w:cstheme="majorHAnsi"/>
          <w:sz w:val="24"/>
          <w:szCs w:val="24"/>
        </w:rPr>
        <w:lastRenderedPageBreak/>
        <w:t>James asked for those who wanted to speak to</w:t>
      </w:r>
      <w:r w:rsidR="00635E65" w:rsidRPr="00554BAF">
        <w:rPr>
          <w:rFonts w:asciiTheme="majorHAnsi" w:hAnsiTheme="majorHAnsi" w:cstheme="majorHAnsi"/>
          <w:sz w:val="24"/>
          <w:szCs w:val="24"/>
        </w:rPr>
        <w:t xml:space="preserve"> p</w:t>
      </w:r>
      <w:r w:rsidR="00990C37" w:rsidRPr="00554BAF">
        <w:rPr>
          <w:rFonts w:asciiTheme="majorHAnsi" w:hAnsiTheme="majorHAnsi" w:cstheme="majorHAnsi"/>
          <w:sz w:val="24"/>
          <w:szCs w:val="24"/>
        </w:rPr>
        <w:t xml:space="preserve">lease stand and state your name if you have comments. Keep comments to under 3 minutes. Be brief and respectful of the Board and other community members. </w:t>
      </w:r>
    </w:p>
    <w:p w14:paraId="243750D6" w14:textId="7CFD02C8" w:rsidR="00946FF6" w:rsidRDefault="00946FF6" w:rsidP="00946FF6">
      <w:pPr>
        <w:spacing w:before="240" w:after="240"/>
        <w:rPr>
          <w:rFonts w:asciiTheme="majorHAnsi" w:hAnsiTheme="majorHAnsi" w:cstheme="majorHAnsi"/>
          <w:sz w:val="24"/>
          <w:szCs w:val="24"/>
        </w:rPr>
      </w:pPr>
      <w:r w:rsidRPr="00554BAF">
        <w:rPr>
          <w:rFonts w:asciiTheme="majorHAnsi" w:hAnsiTheme="majorHAnsi" w:cstheme="majorHAnsi"/>
          <w:sz w:val="24"/>
          <w:szCs w:val="24"/>
        </w:rPr>
        <w:t>Todd</w:t>
      </w:r>
      <w:r w:rsidR="00DE7AD5">
        <w:rPr>
          <w:rFonts w:asciiTheme="majorHAnsi" w:hAnsiTheme="majorHAnsi" w:cstheme="majorHAnsi"/>
          <w:sz w:val="24"/>
          <w:szCs w:val="24"/>
        </w:rPr>
        <w:t xml:space="preserve"> Schmidt got answers</w:t>
      </w:r>
      <w:r w:rsidRPr="00554BAF">
        <w:rPr>
          <w:rFonts w:asciiTheme="majorHAnsi" w:hAnsiTheme="majorHAnsi" w:cstheme="majorHAnsi"/>
          <w:sz w:val="24"/>
          <w:szCs w:val="24"/>
        </w:rPr>
        <w:t xml:space="preserve"> to the firearm question</w:t>
      </w:r>
      <w:r w:rsidR="00DE7AD5">
        <w:rPr>
          <w:rFonts w:asciiTheme="majorHAnsi" w:hAnsiTheme="majorHAnsi" w:cstheme="majorHAnsi"/>
          <w:sz w:val="24"/>
          <w:szCs w:val="24"/>
        </w:rPr>
        <w:t>.  He referred us to this statute:</w:t>
      </w:r>
    </w:p>
    <w:p w14:paraId="6BD47670" w14:textId="39FD22C8" w:rsidR="00DE7AD5" w:rsidRDefault="00DE7AD5" w:rsidP="00DE7AD5">
      <w:pPr>
        <w:shd w:val="clear" w:color="auto" w:fill="FFFFFF"/>
        <w:spacing w:line="390" w:lineRule="atLeast"/>
        <w:rPr>
          <w:rFonts w:asciiTheme="minorHAnsi" w:hAnsiTheme="minorHAnsi" w:cstheme="minorHAnsi"/>
          <w:i/>
          <w:iCs/>
          <w:color w:val="001D35"/>
          <w:sz w:val="24"/>
          <w:szCs w:val="24"/>
          <w:shd w:val="clear" w:color="auto" w:fill="FFFFFF"/>
        </w:rPr>
      </w:pPr>
      <w:r w:rsidRPr="00C45C68">
        <w:rPr>
          <w:rFonts w:asciiTheme="minorHAnsi" w:hAnsiTheme="minorHAnsi" w:cstheme="minorHAnsi"/>
          <w:i/>
          <w:iCs/>
          <w:color w:val="001D35"/>
          <w:sz w:val="24"/>
          <w:szCs w:val="24"/>
          <w:shd w:val="clear" w:color="auto" w:fill="FFFFFF"/>
        </w:rPr>
        <w:t xml:space="preserve">Kansas Statute 21-6308, titled "Criminal discharge of a firearm," defines and punishes the reckless and unauthorized discharge of a firearm in various situations, including at dwellings, buildings, or structures where there are people, and at vehicles or means of conveyance. It also covers the discharge of firearms on the property of another without permission, or on public roads or railroad rights-of-way.  </w:t>
      </w:r>
    </w:p>
    <w:p w14:paraId="6ED30544" w14:textId="569C6F1B" w:rsidR="00E6774B" w:rsidRDefault="00E6774B" w:rsidP="00DE7AD5">
      <w:pPr>
        <w:shd w:val="clear" w:color="auto" w:fill="FFFFFF"/>
        <w:spacing w:line="390" w:lineRule="atLeast"/>
        <w:rPr>
          <w:rFonts w:asciiTheme="minorHAnsi" w:hAnsiTheme="minorHAnsi" w:cstheme="minorHAnsi"/>
          <w:i/>
          <w:iCs/>
          <w:color w:val="001D35"/>
          <w:sz w:val="24"/>
          <w:szCs w:val="24"/>
          <w:shd w:val="clear" w:color="auto" w:fill="FFFFFF"/>
        </w:rPr>
      </w:pPr>
      <w:r>
        <w:rPr>
          <w:rFonts w:asciiTheme="minorHAnsi" w:hAnsiTheme="minorHAnsi" w:cstheme="minorHAnsi"/>
          <w:i/>
          <w:iCs/>
          <w:color w:val="001D35"/>
          <w:sz w:val="24"/>
          <w:szCs w:val="24"/>
          <w:shd w:val="clear" w:color="auto" w:fill="FFFFFF"/>
        </w:rPr>
        <w:t>Cannot shoot across property lines without permission.  See statute (link) for exact wording</w:t>
      </w:r>
      <w:r w:rsidR="0032218F">
        <w:rPr>
          <w:rFonts w:asciiTheme="minorHAnsi" w:hAnsiTheme="minorHAnsi" w:cstheme="minorHAnsi"/>
          <w:i/>
          <w:iCs/>
          <w:color w:val="001D35"/>
          <w:sz w:val="24"/>
          <w:szCs w:val="24"/>
          <w:shd w:val="clear" w:color="auto" w:fill="FFFFFF"/>
        </w:rPr>
        <w:t xml:space="preserve"> of the statute</w:t>
      </w:r>
      <w:r>
        <w:rPr>
          <w:rFonts w:asciiTheme="minorHAnsi" w:hAnsiTheme="minorHAnsi" w:cstheme="minorHAnsi"/>
          <w:i/>
          <w:iCs/>
          <w:color w:val="001D35"/>
          <w:sz w:val="24"/>
          <w:szCs w:val="24"/>
          <w:shd w:val="clear" w:color="auto" w:fill="FFFFFF"/>
        </w:rPr>
        <w:t>:</w:t>
      </w:r>
    </w:p>
    <w:p w14:paraId="5D30010A" w14:textId="78CFCD15" w:rsidR="00E6774B" w:rsidRPr="00C45C68" w:rsidRDefault="00E6774B" w:rsidP="00DE7AD5">
      <w:pPr>
        <w:shd w:val="clear" w:color="auto" w:fill="FFFFFF"/>
        <w:spacing w:line="390" w:lineRule="atLeast"/>
        <w:rPr>
          <w:rFonts w:asciiTheme="minorHAnsi" w:hAnsiTheme="minorHAnsi" w:cstheme="minorHAnsi"/>
          <w:i/>
          <w:iCs/>
          <w:color w:val="001D35"/>
          <w:sz w:val="24"/>
          <w:szCs w:val="24"/>
          <w:shd w:val="clear" w:color="auto" w:fill="FFFFFF"/>
        </w:rPr>
      </w:pPr>
      <w:hyperlink r:id="rId5" w:history="1">
        <w:r w:rsidRPr="00DF5DD4">
          <w:rPr>
            <w:rStyle w:val="Hyperlink"/>
            <w:rFonts w:asciiTheme="minorHAnsi" w:hAnsiTheme="minorHAnsi" w:cstheme="minorHAnsi"/>
            <w:i/>
            <w:iCs/>
            <w:sz w:val="24"/>
            <w:szCs w:val="24"/>
            <w:shd w:val="clear" w:color="auto" w:fill="FFFFFF"/>
          </w:rPr>
          <w:t>https://www.ksrevisor.org/statutes/chapters/ch21/021_063_0008.html</w:t>
        </w:r>
      </w:hyperlink>
    </w:p>
    <w:p w14:paraId="69203048" w14:textId="00BC275B" w:rsidR="00946FF6" w:rsidRDefault="00E6774B" w:rsidP="00946FF6">
      <w:pPr>
        <w:spacing w:before="240" w:after="240"/>
        <w:rPr>
          <w:rFonts w:asciiTheme="majorHAnsi" w:hAnsiTheme="majorHAnsi" w:cstheme="majorHAnsi"/>
          <w:sz w:val="24"/>
          <w:szCs w:val="24"/>
        </w:rPr>
      </w:pPr>
      <w:r>
        <w:rPr>
          <w:rFonts w:asciiTheme="majorHAnsi" w:hAnsiTheme="majorHAnsi" w:cstheme="majorHAnsi"/>
          <w:sz w:val="24"/>
          <w:szCs w:val="24"/>
        </w:rPr>
        <w:t>James asked if anyone else has</w:t>
      </w:r>
      <w:r w:rsidR="001B7779" w:rsidRPr="00554BAF">
        <w:rPr>
          <w:rFonts w:asciiTheme="majorHAnsi" w:hAnsiTheme="majorHAnsi" w:cstheme="majorHAnsi"/>
          <w:sz w:val="24"/>
          <w:szCs w:val="24"/>
        </w:rPr>
        <w:t xml:space="preserve"> </w:t>
      </w:r>
      <w:r w:rsidR="00946FF6" w:rsidRPr="00554BAF">
        <w:rPr>
          <w:rFonts w:asciiTheme="majorHAnsi" w:hAnsiTheme="majorHAnsi" w:cstheme="majorHAnsi"/>
          <w:sz w:val="24"/>
          <w:szCs w:val="24"/>
        </w:rPr>
        <w:t>any specific information concerning updating or eliminating the covenants</w:t>
      </w:r>
      <w:r w:rsidR="0032218F">
        <w:rPr>
          <w:rFonts w:asciiTheme="majorHAnsi" w:hAnsiTheme="majorHAnsi" w:cstheme="majorHAnsi"/>
          <w:sz w:val="24"/>
          <w:szCs w:val="24"/>
        </w:rPr>
        <w:t xml:space="preserve">.  He is leaning towards eliminating the covenants unless someone has a reason that we are not aware of or something he is missing.  Most of the communication we are getting is in support of eliminating the covenants.  If you feel there is a covenant(s) that is not covered under the Riley County regulations please email the board at </w:t>
      </w:r>
      <w:hyperlink r:id="rId6" w:history="1">
        <w:r w:rsidR="0032218F" w:rsidRPr="00DF5DD4">
          <w:rPr>
            <w:rStyle w:val="Hyperlink"/>
            <w:rFonts w:asciiTheme="majorHAnsi" w:hAnsiTheme="majorHAnsi" w:cstheme="majorHAnsi"/>
            <w:sz w:val="24"/>
            <w:szCs w:val="24"/>
          </w:rPr>
          <w:t>Universityparkboard@gmail.com</w:t>
        </w:r>
      </w:hyperlink>
      <w:r w:rsidR="0032218F">
        <w:rPr>
          <w:rFonts w:asciiTheme="majorHAnsi" w:hAnsiTheme="majorHAnsi" w:cstheme="majorHAnsi"/>
          <w:sz w:val="24"/>
          <w:szCs w:val="24"/>
        </w:rPr>
        <w:t xml:space="preserve"> with the specific covenant and how you feel it can be enforced by the board.</w:t>
      </w:r>
    </w:p>
    <w:p w14:paraId="08B28FD1" w14:textId="77E6FB46" w:rsidR="0032218F" w:rsidRDefault="0032218F" w:rsidP="00946FF6">
      <w:pPr>
        <w:spacing w:before="240" w:after="240"/>
        <w:rPr>
          <w:rFonts w:asciiTheme="majorHAnsi" w:hAnsiTheme="majorHAnsi" w:cstheme="majorHAnsi"/>
          <w:sz w:val="24"/>
          <w:szCs w:val="24"/>
        </w:rPr>
      </w:pPr>
      <w:r>
        <w:rPr>
          <w:rFonts w:asciiTheme="majorHAnsi" w:hAnsiTheme="majorHAnsi" w:cstheme="majorHAnsi"/>
          <w:sz w:val="24"/>
          <w:szCs w:val="24"/>
        </w:rPr>
        <w:t xml:space="preserve">The survey is going to be sent out again for those residents who would like to keep the covenants and/or don’t feel that most of the covenants are addressed in </w:t>
      </w:r>
      <w:r w:rsidR="00BE5CE6">
        <w:rPr>
          <w:rFonts w:asciiTheme="majorHAnsi" w:hAnsiTheme="majorHAnsi" w:cstheme="majorHAnsi"/>
          <w:sz w:val="24"/>
          <w:szCs w:val="24"/>
        </w:rPr>
        <w:t>Riley</w:t>
      </w:r>
      <w:r>
        <w:rPr>
          <w:rFonts w:asciiTheme="majorHAnsi" w:hAnsiTheme="majorHAnsi" w:cstheme="majorHAnsi"/>
          <w:sz w:val="24"/>
          <w:szCs w:val="24"/>
        </w:rPr>
        <w:t xml:space="preserve"> County regulations.  At the June meeting we are going to vote on whether to eliminate the covenants.</w:t>
      </w:r>
    </w:p>
    <w:p w14:paraId="6EB63233" w14:textId="46BA5F3A" w:rsidR="00D82B96" w:rsidRDefault="00D82B96" w:rsidP="00946FF6">
      <w:pPr>
        <w:spacing w:before="240" w:after="240"/>
        <w:rPr>
          <w:rFonts w:asciiTheme="majorHAnsi" w:hAnsiTheme="majorHAnsi" w:cstheme="majorHAnsi"/>
          <w:sz w:val="24"/>
          <w:szCs w:val="24"/>
        </w:rPr>
      </w:pPr>
      <w:r>
        <w:rPr>
          <w:rFonts w:asciiTheme="majorHAnsi" w:hAnsiTheme="majorHAnsi" w:cstheme="majorHAnsi"/>
          <w:sz w:val="24"/>
          <w:szCs w:val="24"/>
        </w:rPr>
        <w:t xml:space="preserve">Danielle Maple had a comment about chickens not being allowed back in 2016.  James said that he had no idea about what happened in 2016.  If she has any questions about the </w:t>
      </w:r>
      <w:r w:rsidR="00C45C68">
        <w:rPr>
          <w:rFonts w:asciiTheme="majorHAnsi" w:hAnsiTheme="majorHAnsi" w:cstheme="majorHAnsi"/>
          <w:sz w:val="24"/>
          <w:szCs w:val="24"/>
        </w:rPr>
        <w:t>covenants,</w:t>
      </w:r>
      <w:r>
        <w:rPr>
          <w:rFonts w:asciiTheme="majorHAnsi" w:hAnsiTheme="majorHAnsi" w:cstheme="majorHAnsi"/>
          <w:sz w:val="24"/>
          <w:szCs w:val="24"/>
        </w:rPr>
        <w:t xml:space="preserve"> we can discuss them now and anything else can be discussed at the June board meeting.  Danielle asked why was Carrot (the donkey) targeted but not the chickens?  James answered that chickens have been accepted in University Park for years.  A donkey is not acceptable in our community and the community came together and wanted to pursue having the donkey removed.  This was all in a public meeting.  Danielle had another question about off</w:t>
      </w:r>
      <w:proofErr w:type="gramStart"/>
      <w:r>
        <w:rPr>
          <w:rFonts w:asciiTheme="majorHAnsi" w:hAnsiTheme="majorHAnsi" w:cstheme="majorHAnsi"/>
          <w:sz w:val="24"/>
          <w:szCs w:val="24"/>
        </w:rPr>
        <w:t xml:space="preserve"> street</w:t>
      </w:r>
      <w:proofErr w:type="gramEnd"/>
      <w:r>
        <w:rPr>
          <w:rFonts w:asciiTheme="majorHAnsi" w:hAnsiTheme="majorHAnsi" w:cstheme="majorHAnsi"/>
          <w:sz w:val="24"/>
          <w:szCs w:val="24"/>
        </w:rPr>
        <w:t xml:space="preserve"> parking and why </w:t>
      </w:r>
      <w:r w:rsidR="00956A0E">
        <w:rPr>
          <w:rFonts w:asciiTheme="majorHAnsi" w:hAnsiTheme="majorHAnsi" w:cstheme="majorHAnsi"/>
          <w:sz w:val="24"/>
          <w:szCs w:val="24"/>
        </w:rPr>
        <w:t>she was</w:t>
      </w:r>
      <w:r>
        <w:rPr>
          <w:rFonts w:asciiTheme="majorHAnsi" w:hAnsiTheme="majorHAnsi" w:cstheme="majorHAnsi"/>
          <w:sz w:val="24"/>
          <w:szCs w:val="24"/>
        </w:rPr>
        <w:t xml:space="preserve"> </w:t>
      </w:r>
      <w:r w:rsidR="00BF1301">
        <w:rPr>
          <w:rFonts w:asciiTheme="majorHAnsi" w:hAnsiTheme="majorHAnsi" w:cstheme="majorHAnsi"/>
          <w:sz w:val="24"/>
          <w:szCs w:val="24"/>
        </w:rPr>
        <w:t>targeted,</w:t>
      </w:r>
      <w:r>
        <w:rPr>
          <w:rFonts w:asciiTheme="majorHAnsi" w:hAnsiTheme="majorHAnsi" w:cstheme="majorHAnsi"/>
          <w:sz w:val="24"/>
          <w:szCs w:val="24"/>
        </w:rPr>
        <w:t xml:space="preserve"> and the police were called on her.  </w:t>
      </w:r>
      <w:r w:rsidR="00F624B1">
        <w:rPr>
          <w:rFonts w:asciiTheme="majorHAnsi" w:hAnsiTheme="majorHAnsi" w:cstheme="majorHAnsi"/>
          <w:sz w:val="24"/>
          <w:szCs w:val="24"/>
        </w:rPr>
        <w:t xml:space="preserve">Todd Schmidt brought up Jo Ann </w:t>
      </w:r>
      <w:proofErr w:type="gramStart"/>
      <w:r w:rsidR="00F624B1">
        <w:rPr>
          <w:rFonts w:asciiTheme="majorHAnsi" w:hAnsiTheme="majorHAnsi" w:cstheme="majorHAnsi"/>
          <w:sz w:val="24"/>
          <w:szCs w:val="24"/>
        </w:rPr>
        <w:t>Zahner</w:t>
      </w:r>
      <w:proofErr w:type="gramEnd"/>
      <w:r w:rsidR="00F624B1">
        <w:rPr>
          <w:rFonts w:asciiTheme="majorHAnsi" w:hAnsiTheme="majorHAnsi" w:cstheme="majorHAnsi"/>
          <w:sz w:val="24"/>
          <w:szCs w:val="24"/>
        </w:rPr>
        <w:t xml:space="preserve"> was also ‘targeted’ for off street parking in her first meeting as a resident.</w:t>
      </w:r>
    </w:p>
    <w:p w14:paraId="6D490230" w14:textId="77777777" w:rsidR="00BF1301" w:rsidRDefault="00F624B1" w:rsidP="00BF1301">
      <w:pPr>
        <w:rPr>
          <w:rFonts w:asciiTheme="majorHAnsi" w:hAnsiTheme="majorHAnsi" w:cstheme="majorHAnsi"/>
          <w:sz w:val="24"/>
          <w:szCs w:val="24"/>
        </w:rPr>
      </w:pPr>
      <w:r>
        <w:rPr>
          <w:rFonts w:asciiTheme="majorHAnsi" w:hAnsiTheme="majorHAnsi" w:cstheme="majorHAnsi"/>
          <w:sz w:val="24"/>
          <w:szCs w:val="24"/>
        </w:rPr>
        <w:t>Motion to adjourn at 10:15</w:t>
      </w:r>
    </w:p>
    <w:p w14:paraId="46C25983" w14:textId="24E5D790" w:rsidR="00FB2BC0" w:rsidRPr="00BF1301" w:rsidRDefault="00FB2BC0" w:rsidP="00BF1301">
      <w:pPr>
        <w:rPr>
          <w:rFonts w:asciiTheme="majorHAnsi" w:hAnsiTheme="majorHAnsi" w:cstheme="majorHAnsi"/>
          <w:sz w:val="24"/>
          <w:szCs w:val="24"/>
        </w:rPr>
      </w:pPr>
      <w:r w:rsidRPr="00554BAF">
        <w:rPr>
          <w:b/>
          <w:sz w:val="24"/>
          <w:szCs w:val="24"/>
        </w:rPr>
        <w:br/>
      </w:r>
      <w:r w:rsidR="00BF1301">
        <w:rPr>
          <w:bCs/>
          <w:sz w:val="24"/>
          <w:szCs w:val="24"/>
        </w:rPr>
        <w:t>*</w:t>
      </w:r>
      <w:r w:rsidRPr="00554BAF">
        <w:rPr>
          <w:bCs/>
          <w:sz w:val="24"/>
          <w:szCs w:val="24"/>
        </w:rPr>
        <w:t xml:space="preserve">Please note that meeting minutes are </w:t>
      </w:r>
      <w:proofErr w:type="gramStart"/>
      <w:r w:rsidRPr="00554BAF">
        <w:rPr>
          <w:bCs/>
          <w:sz w:val="24"/>
          <w:szCs w:val="24"/>
        </w:rPr>
        <w:t>a brief summary</w:t>
      </w:r>
      <w:proofErr w:type="gramEnd"/>
      <w:r w:rsidRPr="00554BAF">
        <w:rPr>
          <w:bCs/>
          <w:sz w:val="24"/>
          <w:szCs w:val="24"/>
        </w:rPr>
        <w:t xml:space="preserve"> of the meetings. If you are interested in more </w:t>
      </w:r>
      <w:r w:rsidR="00BF1301" w:rsidRPr="00554BAF">
        <w:rPr>
          <w:bCs/>
          <w:sz w:val="24"/>
          <w:szCs w:val="24"/>
        </w:rPr>
        <w:t>details,</w:t>
      </w:r>
      <w:r w:rsidRPr="00554BAF">
        <w:rPr>
          <w:bCs/>
          <w:sz w:val="24"/>
          <w:szCs w:val="24"/>
        </w:rPr>
        <w:t xml:space="preserve"> please review the ZOOM recording posted on the University Park website.</w:t>
      </w:r>
    </w:p>
    <w:p w14:paraId="3F041414" w14:textId="77777777" w:rsidR="0056323E" w:rsidRPr="00554BAF" w:rsidRDefault="0056323E">
      <w:pPr>
        <w:rPr>
          <w:sz w:val="24"/>
          <w:szCs w:val="24"/>
        </w:rPr>
      </w:pPr>
    </w:p>
    <w:sectPr w:rsidR="0056323E" w:rsidRPr="00554BAF" w:rsidSect="00C3419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39196D"/>
    <w:multiLevelType w:val="multilevel"/>
    <w:tmpl w:val="31D89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3099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BC0"/>
    <w:rsid w:val="00016E17"/>
    <w:rsid w:val="0007037F"/>
    <w:rsid w:val="001B7779"/>
    <w:rsid w:val="0032218F"/>
    <w:rsid w:val="004D10AE"/>
    <w:rsid w:val="00554BAF"/>
    <w:rsid w:val="0056323E"/>
    <w:rsid w:val="00635E65"/>
    <w:rsid w:val="00640172"/>
    <w:rsid w:val="00692822"/>
    <w:rsid w:val="0072607D"/>
    <w:rsid w:val="00790F6F"/>
    <w:rsid w:val="00846E99"/>
    <w:rsid w:val="00946FF6"/>
    <w:rsid w:val="00956A0E"/>
    <w:rsid w:val="00990C37"/>
    <w:rsid w:val="00A86D45"/>
    <w:rsid w:val="00BD1084"/>
    <w:rsid w:val="00BE5CE6"/>
    <w:rsid w:val="00BF1301"/>
    <w:rsid w:val="00C1373A"/>
    <w:rsid w:val="00C3419A"/>
    <w:rsid w:val="00C45C68"/>
    <w:rsid w:val="00D202CB"/>
    <w:rsid w:val="00D82B96"/>
    <w:rsid w:val="00DE7AD5"/>
    <w:rsid w:val="00E6774B"/>
    <w:rsid w:val="00F624B1"/>
    <w:rsid w:val="00FB2BC0"/>
    <w:rsid w:val="00FF0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94723"/>
  <w15:chartTrackingRefBased/>
  <w15:docId w15:val="{6D76EEB6-86D9-4DF8-B8A5-07C8782E3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2BC0"/>
    <w:pPr>
      <w:spacing w:line="259"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FB2B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2B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2BC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2BC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2BC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2B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2B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2B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2B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2BC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2BC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2BC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2BC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2BC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2B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2B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2B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2BC0"/>
    <w:rPr>
      <w:rFonts w:eastAsiaTheme="majorEastAsia" w:cstheme="majorBidi"/>
      <w:color w:val="272727" w:themeColor="text1" w:themeTint="D8"/>
    </w:rPr>
  </w:style>
  <w:style w:type="paragraph" w:styleId="Title">
    <w:name w:val="Title"/>
    <w:basedOn w:val="Normal"/>
    <w:next w:val="Normal"/>
    <w:link w:val="TitleChar"/>
    <w:uiPriority w:val="10"/>
    <w:qFormat/>
    <w:rsid w:val="00FB2B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2B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2B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2B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2BC0"/>
    <w:pPr>
      <w:spacing w:before="160"/>
      <w:jc w:val="center"/>
    </w:pPr>
    <w:rPr>
      <w:i/>
      <w:iCs/>
      <w:color w:val="404040" w:themeColor="text1" w:themeTint="BF"/>
    </w:rPr>
  </w:style>
  <w:style w:type="character" w:customStyle="1" w:styleId="QuoteChar">
    <w:name w:val="Quote Char"/>
    <w:basedOn w:val="DefaultParagraphFont"/>
    <w:link w:val="Quote"/>
    <w:uiPriority w:val="29"/>
    <w:rsid w:val="00FB2BC0"/>
    <w:rPr>
      <w:i/>
      <w:iCs/>
      <w:color w:val="404040" w:themeColor="text1" w:themeTint="BF"/>
    </w:rPr>
  </w:style>
  <w:style w:type="paragraph" w:styleId="ListParagraph">
    <w:name w:val="List Paragraph"/>
    <w:basedOn w:val="Normal"/>
    <w:uiPriority w:val="34"/>
    <w:qFormat/>
    <w:rsid w:val="00FB2BC0"/>
    <w:pPr>
      <w:ind w:left="720"/>
      <w:contextualSpacing/>
    </w:pPr>
  </w:style>
  <w:style w:type="character" w:styleId="IntenseEmphasis">
    <w:name w:val="Intense Emphasis"/>
    <w:basedOn w:val="DefaultParagraphFont"/>
    <w:uiPriority w:val="21"/>
    <w:qFormat/>
    <w:rsid w:val="00FB2BC0"/>
    <w:rPr>
      <w:i/>
      <w:iCs/>
      <w:color w:val="2F5496" w:themeColor="accent1" w:themeShade="BF"/>
    </w:rPr>
  </w:style>
  <w:style w:type="paragraph" w:styleId="IntenseQuote">
    <w:name w:val="Intense Quote"/>
    <w:basedOn w:val="Normal"/>
    <w:next w:val="Normal"/>
    <w:link w:val="IntenseQuoteChar"/>
    <w:uiPriority w:val="30"/>
    <w:qFormat/>
    <w:rsid w:val="00FB2B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2BC0"/>
    <w:rPr>
      <w:i/>
      <w:iCs/>
      <w:color w:val="2F5496" w:themeColor="accent1" w:themeShade="BF"/>
    </w:rPr>
  </w:style>
  <w:style w:type="character" w:styleId="IntenseReference">
    <w:name w:val="Intense Reference"/>
    <w:basedOn w:val="DefaultParagraphFont"/>
    <w:uiPriority w:val="32"/>
    <w:qFormat/>
    <w:rsid w:val="00FB2BC0"/>
    <w:rPr>
      <w:b/>
      <w:bCs/>
      <w:smallCaps/>
      <w:color w:val="2F5496" w:themeColor="accent1" w:themeShade="BF"/>
      <w:spacing w:val="5"/>
    </w:rPr>
  </w:style>
  <w:style w:type="character" w:styleId="Hyperlink">
    <w:name w:val="Hyperlink"/>
    <w:basedOn w:val="DefaultParagraphFont"/>
    <w:uiPriority w:val="99"/>
    <w:unhideWhenUsed/>
    <w:rsid w:val="00FB2BC0"/>
    <w:rPr>
      <w:color w:val="0563C1" w:themeColor="hyperlink"/>
      <w:u w:val="single"/>
    </w:rPr>
  </w:style>
  <w:style w:type="character" w:styleId="UnresolvedMention">
    <w:name w:val="Unresolved Mention"/>
    <w:basedOn w:val="DefaultParagraphFont"/>
    <w:uiPriority w:val="99"/>
    <w:semiHidden/>
    <w:unhideWhenUsed/>
    <w:rsid w:val="00E6774B"/>
    <w:rPr>
      <w:color w:val="605E5C"/>
      <w:shd w:val="clear" w:color="auto" w:fill="E1DFDD"/>
    </w:rPr>
  </w:style>
  <w:style w:type="character" w:styleId="FollowedHyperlink">
    <w:name w:val="FollowedHyperlink"/>
    <w:basedOn w:val="DefaultParagraphFont"/>
    <w:uiPriority w:val="99"/>
    <w:semiHidden/>
    <w:unhideWhenUsed/>
    <w:rsid w:val="00BE5C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752072">
      <w:bodyDiv w:val="1"/>
      <w:marLeft w:val="0"/>
      <w:marRight w:val="0"/>
      <w:marTop w:val="0"/>
      <w:marBottom w:val="0"/>
      <w:divBdr>
        <w:top w:val="none" w:sz="0" w:space="0" w:color="auto"/>
        <w:left w:val="none" w:sz="0" w:space="0" w:color="auto"/>
        <w:bottom w:val="none" w:sz="0" w:space="0" w:color="auto"/>
        <w:right w:val="none" w:sz="0" w:space="0" w:color="auto"/>
      </w:divBdr>
      <w:divsChild>
        <w:div w:id="1645429486">
          <w:marLeft w:val="0"/>
          <w:marRight w:val="0"/>
          <w:marTop w:val="0"/>
          <w:marBottom w:val="0"/>
          <w:divBdr>
            <w:top w:val="none" w:sz="0" w:space="0" w:color="auto"/>
            <w:left w:val="none" w:sz="0" w:space="0" w:color="auto"/>
            <w:bottom w:val="none" w:sz="0" w:space="0" w:color="auto"/>
            <w:right w:val="none" w:sz="0" w:space="0" w:color="auto"/>
          </w:divBdr>
          <w:divsChild>
            <w:div w:id="941496845">
              <w:marLeft w:val="0"/>
              <w:marRight w:val="0"/>
              <w:marTop w:val="0"/>
              <w:marBottom w:val="0"/>
              <w:divBdr>
                <w:top w:val="none" w:sz="0" w:space="0" w:color="auto"/>
                <w:left w:val="none" w:sz="0" w:space="0" w:color="auto"/>
                <w:bottom w:val="none" w:sz="0" w:space="0" w:color="auto"/>
                <w:right w:val="none" w:sz="0" w:space="0" w:color="auto"/>
              </w:divBdr>
              <w:divsChild>
                <w:div w:id="151935037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60889128">
          <w:marLeft w:val="0"/>
          <w:marRight w:val="0"/>
          <w:marTop w:val="0"/>
          <w:marBottom w:val="0"/>
          <w:divBdr>
            <w:top w:val="none" w:sz="0" w:space="0" w:color="auto"/>
            <w:left w:val="none" w:sz="0" w:space="0" w:color="auto"/>
            <w:bottom w:val="none" w:sz="0" w:space="0" w:color="auto"/>
            <w:right w:val="none" w:sz="0" w:space="0" w:color="auto"/>
          </w:divBdr>
          <w:divsChild>
            <w:div w:id="405302449">
              <w:marLeft w:val="0"/>
              <w:marRight w:val="0"/>
              <w:marTop w:val="0"/>
              <w:marBottom w:val="0"/>
              <w:divBdr>
                <w:top w:val="none" w:sz="0" w:space="0" w:color="auto"/>
                <w:left w:val="none" w:sz="0" w:space="0" w:color="auto"/>
                <w:bottom w:val="none" w:sz="0" w:space="0" w:color="auto"/>
                <w:right w:val="none" w:sz="0" w:space="0" w:color="auto"/>
              </w:divBdr>
              <w:divsChild>
                <w:div w:id="2011175975">
                  <w:marLeft w:val="-420"/>
                  <w:marRight w:val="0"/>
                  <w:marTop w:val="0"/>
                  <w:marBottom w:val="0"/>
                  <w:divBdr>
                    <w:top w:val="none" w:sz="0" w:space="0" w:color="auto"/>
                    <w:left w:val="none" w:sz="0" w:space="0" w:color="auto"/>
                    <w:bottom w:val="none" w:sz="0" w:space="0" w:color="auto"/>
                    <w:right w:val="none" w:sz="0" w:space="0" w:color="auto"/>
                  </w:divBdr>
                  <w:divsChild>
                    <w:div w:id="1858805415">
                      <w:marLeft w:val="0"/>
                      <w:marRight w:val="0"/>
                      <w:marTop w:val="0"/>
                      <w:marBottom w:val="0"/>
                      <w:divBdr>
                        <w:top w:val="none" w:sz="0" w:space="0" w:color="auto"/>
                        <w:left w:val="none" w:sz="0" w:space="0" w:color="auto"/>
                        <w:bottom w:val="none" w:sz="0" w:space="0" w:color="auto"/>
                        <w:right w:val="none" w:sz="0" w:space="0" w:color="auto"/>
                      </w:divBdr>
                      <w:divsChild>
                        <w:div w:id="831989252">
                          <w:marLeft w:val="0"/>
                          <w:marRight w:val="0"/>
                          <w:marTop w:val="0"/>
                          <w:marBottom w:val="0"/>
                          <w:divBdr>
                            <w:top w:val="none" w:sz="0" w:space="0" w:color="auto"/>
                            <w:left w:val="none" w:sz="0" w:space="0" w:color="auto"/>
                            <w:bottom w:val="none" w:sz="0" w:space="0" w:color="auto"/>
                            <w:right w:val="none" w:sz="0" w:space="0" w:color="auto"/>
                          </w:divBdr>
                          <w:divsChild>
                            <w:div w:id="1628505462">
                              <w:marLeft w:val="0"/>
                              <w:marRight w:val="0"/>
                              <w:marTop w:val="0"/>
                              <w:marBottom w:val="0"/>
                              <w:divBdr>
                                <w:top w:val="none" w:sz="0" w:space="0" w:color="auto"/>
                                <w:left w:val="none" w:sz="0" w:space="0" w:color="auto"/>
                                <w:bottom w:val="none" w:sz="0" w:space="0" w:color="auto"/>
                                <w:right w:val="none" w:sz="0" w:space="0" w:color="auto"/>
                              </w:divBdr>
                            </w:div>
                            <w:div w:id="10925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83398">
                  <w:marLeft w:val="-420"/>
                  <w:marRight w:val="0"/>
                  <w:marTop w:val="0"/>
                  <w:marBottom w:val="0"/>
                  <w:divBdr>
                    <w:top w:val="none" w:sz="0" w:space="0" w:color="auto"/>
                    <w:left w:val="none" w:sz="0" w:space="0" w:color="auto"/>
                    <w:bottom w:val="none" w:sz="0" w:space="0" w:color="auto"/>
                    <w:right w:val="none" w:sz="0" w:space="0" w:color="auto"/>
                  </w:divBdr>
                  <w:divsChild>
                    <w:div w:id="1416127283">
                      <w:marLeft w:val="0"/>
                      <w:marRight w:val="0"/>
                      <w:marTop w:val="0"/>
                      <w:marBottom w:val="0"/>
                      <w:divBdr>
                        <w:top w:val="none" w:sz="0" w:space="0" w:color="auto"/>
                        <w:left w:val="none" w:sz="0" w:space="0" w:color="auto"/>
                        <w:bottom w:val="none" w:sz="0" w:space="0" w:color="auto"/>
                        <w:right w:val="none" w:sz="0" w:space="0" w:color="auto"/>
                      </w:divBdr>
                      <w:divsChild>
                        <w:div w:id="1420830044">
                          <w:marLeft w:val="0"/>
                          <w:marRight w:val="0"/>
                          <w:marTop w:val="0"/>
                          <w:marBottom w:val="0"/>
                          <w:divBdr>
                            <w:top w:val="none" w:sz="0" w:space="0" w:color="auto"/>
                            <w:left w:val="none" w:sz="0" w:space="0" w:color="auto"/>
                            <w:bottom w:val="none" w:sz="0" w:space="0" w:color="auto"/>
                            <w:right w:val="none" w:sz="0" w:space="0" w:color="auto"/>
                          </w:divBdr>
                          <w:divsChild>
                            <w:div w:id="680425893">
                              <w:marLeft w:val="0"/>
                              <w:marRight w:val="0"/>
                              <w:marTop w:val="0"/>
                              <w:marBottom w:val="0"/>
                              <w:divBdr>
                                <w:top w:val="none" w:sz="0" w:space="0" w:color="auto"/>
                                <w:left w:val="none" w:sz="0" w:space="0" w:color="auto"/>
                                <w:bottom w:val="none" w:sz="0" w:space="0" w:color="auto"/>
                                <w:right w:val="none" w:sz="0" w:space="0" w:color="auto"/>
                              </w:divBdr>
                            </w:div>
                            <w:div w:id="147059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0325">
                  <w:marLeft w:val="-420"/>
                  <w:marRight w:val="0"/>
                  <w:marTop w:val="0"/>
                  <w:marBottom w:val="0"/>
                  <w:divBdr>
                    <w:top w:val="none" w:sz="0" w:space="0" w:color="auto"/>
                    <w:left w:val="none" w:sz="0" w:space="0" w:color="auto"/>
                    <w:bottom w:val="none" w:sz="0" w:space="0" w:color="auto"/>
                    <w:right w:val="none" w:sz="0" w:space="0" w:color="auto"/>
                  </w:divBdr>
                  <w:divsChild>
                    <w:div w:id="1238132886">
                      <w:marLeft w:val="0"/>
                      <w:marRight w:val="0"/>
                      <w:marTop w:val="0"/>
                      <w:marBottom w:val="0"/>
                      <w:divBdr>
                        <w:top w:val="none" w:sz="0" w:space="0" w:color="auto"/>
                        <w:left w:val="none" w:sz="0" w:space="0" w:color="auto"/>
                        <w:bottom w:val="none" w:sz="0" w:space="0" w:color="auto"/>
                        <w:right w:val="none" w:sz="0" w:space="0" w:color="auto"/>
                      </w:divBdr>
                      <w:divsChild>
                        <w:div w:id="1436826313">
                          <w:marLeft w:val="0"/>
                          <w:marRight w:val="0"/>
                          <w:marTop w:val="0"/>
                          <w:marBottom w:val="0"/>
                          <w:divBdr>
                            <w:top w:val="none" w:sz="0" w:space="0" w:color="auto"/>
                            <w:left w:val="none" w:sz="0" w:space="0" w:color="auto"/>
                            <w:bottom w:val="none" w:sz="0" w:space="0" w:color="auto"/>
                            <w:right w:val="none" w:sz="0" w:space="0" w:color="auto"/>
                          </w:divBdr>
                          <w:divsChild>
                            <w:div w:id="718751299">
                              <w:marLeft w:val="0"/>
                              <w:marRight w:val="0"/>
                              <w:marTop w:val="0"/>
                              <w:marBottom w:val="0"/>
                              <w:divBdr>
                                <w:top w:val="none" w:sz="0" w:space="0" w:color="auto"/>
                                <w:left w:val="none" w:sz="0" w:space="0" w:color="auto"/>
                                <w:bottom w:val="none" w:sz="0" w:space="0" w:color="auto"/>
                                <w:right w:val="none" w:sz="0" w:space="0" w:color="auto"/>
                              </w:divBdr>
                            </w:div>
                            <w:div w:id="53473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7061">
                  <w:marLeft w:val="-420"/>
                  <w:marRight w:val="0"/>
                  <w:marTop w:val="0"/>
                  <w:marBottom w:val="0"/>
                  <w:divBdr>
                    <w:top w:val="none" w:sz="0" w:space="0" w:color="auto"/>
                    <w:left w:val="none" w:sz="0" w:space="0" w:color="auto"/>
                    <w:bottom w:val="none" w:sz="0" w:space="0" w:color="auto"/>
                    <w:right w:val="none" w:sz="0" w:space="0" w:color="auto"/>
                  </w:divBdr>
                  <w:divsChild>
                    <w:div w:id="1189828549">
                      <w:marLeft w:val="0"/>
                      <w:marRight w:val="0"/>
                      <w:marTop w:val="0"/>
                      <w:marBottom w:val="0"/>
                      <w:divBdr>
                        <w:top w:val="none" w:sz="0" w:space="0" w:color="auto"/>
                        <w:left w:val="none" w:sz="0" w:space="0" w:color="auto"/>
                        <w:bottom w:val="none" w:sz="0" w:space="0" w:color="auto"/>
                        <w:right w:val="none" w:sz="0" w:space="0" w:color="auto"/>
                      </w:divBdr>
                      <w:divsChild>
                        <w:div w:id="509829756">
                          <w:marLeft w:val="0"/>
                          <w:marRight w:val="0"/>
                          <w:marTop w:val="0"/>
                          <w:marBottom w:val="0"/>
                          <w:divBdr>
                            <w:top w:val="none" w:sz="0" w:space="0" w:color="auto"/>
                            <w:left w:val="none" w:sz="0" w:space="0" w:color="auto"/>
                            <w:bottom w:val="none" w:sz="0" w:space="0" w:color="auto"/>
                            <w:right w:val="none" w:sz="0" w:space="0" w:color="auto"/>
                          </w:divBdr>
                          <w:divsChild>
                            <w:div w:id="933319412">
                              <w:marLeft w:val="0"/>
                              <w:marRight w:val="0"/>
                              <w:marTop w:val="0"/>
                              <w:marBottom w:val="0"/>
                              <w:divBdr>
                                <w:top w:val="none" w:sz="0" w:space="0" w:color="auto"/>
                                <w:left w:val="none" w:sz="0" w:space="0" w:color="auto"/>
                                <w:bottom w:val="none" w:sz="0" w:space="0" w:color="auto"/>
                                <w:right w:val="none" w:sz="0" w:space="0" w:color="auto"/>
                              </w:divBdr>
                            </w:div>
                            <w:div w:id="190960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0716338">
      <w:bodyDiv w:val="1"/>
      <w:marLeft w:val="0"/>
      <w:marRight w:val="0"/>
      <w:marTop w:val="0"/>
      <w:marBottom w:val="0"/>
      <w:divBdr>
        <w:top w:val="none" w:sz="0" w:space="0" w:color="auto"/>
        <w:left w:val="none" w:sz="0" w:space="0" w:color="auto"/>
        <w:bottom w:val="none" w:sz="0" w:space="0" w:color="auto"/>
        <w:right w:val="none" w:sz="0" w:space="0" w:color="auto"/>
      </w:divBdr>
    </w:div>
    <w:div w:id="199008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niversityparkboard@gmail.com" TargetMode="External"/><Relationship Id="rId5" Type="http://schemas.openxmlformats.org/officeDocument/2006/relationships/hyperlink" Target="https://www.ksrevisor.org/statutes/chapters/ch21/021_063_0008.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2</Pages>
  <Words>893</Words>
  <Characters>5091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Slaymaker</dc:creator>
  <cp:keywords/>
  <dc:description/>
  <cp:lastModifiedBy>Jo Ann Zahner</cp:lastModifiedBy>
  <cp:revision>8</cp:revision>
  <cp:lastPrinted>2025-05-24T04:47:00Z</cp:lastPrinted>
  <dcterms:created xsi:type="dcterms:W3CDTF">2025-05-27T13:55:00Z</dcterms:created>
  <dcterms:modified xsi:type="dcterms:W3CDTF">2025-05-27T20:24:00Z</dcterms:modified>
</cp:coreProperties>
</file>